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152 399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31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с жестким подноском (Размеры:</w:t>
              <w:br/>
              <w:t>
"36" - 9 Пара (2 шт.)</w:t>
              <w:br/>
              <w:t>
"37" - 19 Пара (2 шт.)</w:t>
              <w:br/>
              <w:t>
"38" - 30 Пара (2 шт.)</w:t>
              <w:br/>
              <w:t>
"39" - 44 Пара (2 шт.)</w:t>
              <w:br/>
              <w:t>
"40" - 58 Пара (2 шт.)</w:t>
              <w:br/>
              <w:t>
"41" - 142 Пара (2 шт.)</w:t>
              <w:br/>
              <w:t>
"42" - 470 Пара (2 шт.)</w:t>
              <w:br/>
              <w:t>
"43" - 532 Пара (2 шт.)</w:t>
              <w:br/>
              <w:t>
"44" - 269 Пара (2 шт.)</w:t>
              <w:br/>
              <w:t>
"45" - 145 Пара (2 шт.)</w:t>
              <w:br/>
              <w:t>
"46" - 44 Пара (2 шт.)</w:t>
              <w:br/>
              <w:t>
"47" - 7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Должны:</w:t>
              <w:br/>
              <w:t>
- фиксироваться на стопе при помощи шнурков;</w:t>
              <w:br/>
              <w:t>
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Ботинки кожаные должны иметь широкую колодку для обеспечения комфорта при эксплуатации.</w:t>
              <w:br/>
              <w:t>
Материалы:</w:t>
              <w:br/>
              <w:t>
- верх обуви: кожа натуральная (термоустойчивая водоотталкивающая кожа) толщиной 1,8 – 2,2 мм;</w:t>
              <w:br/>
              <w:t>
- подкладка: спилок подкладочный, полотно полиэстер.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 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241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с жестким подноском на термостойкой подошве (Размеры:</w:t>
              <w:br/>
              <w:t>
"39" - 1 Пара (2 шт.)</w:t>
              <w:br/>
              <w:t>
"40" - 6 Пара (2 шт.)</w:t>
              <w:br/>
              <w:t>
"41" - 9 Пара (2 шт.)</w:t>
              <w:br/>
              <w:t>
"42" - 33 Пара (2 шт.)</w:t>
              <w:br/>
              <w:t>
"43" - 37 Пара (2 шт.)</w:t>
              <w:br/>
              <w:t>
"44" - 14 Пара (2 шт.)</w:t>
              <w:br/>
              <w:t>
"45" - 8 Пара (2 шт.)</w:t>
              <w:br/>
              <w:t>
"47" - 1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5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Должны:</w:t>
              <w:br/>
              <w:t>
- фиксироваться на стопе при помощи шнурков;</w:t>
              <w:br/>
              <w:t>
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 Дополнительная накладка из натуральной кожи с ремнем с пряжкой быстрого сброса закрывает клапан, предотвращая таким образом попадание внутрь обуви окалины и брызг расплавленного металла. 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Ботинки кожаные должны иметь широкую колодку для обеспечения комфорта при эксплуатации.</w:t>
              <w:br/>
              <w:t>
Материалы:</w:t>
              <w:br/>
              <w:t>
- нити: термоустойчивые нити из мета-арамидного волокна.</w:t>
              <w:br/>
              <w:t>
- верх обуви: кожа натуральная (термоустойчивая водоотталкивающая кожа) толщиной 1,8 – 2,2 мм;</w:t>
              <w:br/>
              <w:t>
- защитный клапан: кожа натуральная.</w:t>
              <w:br/>
              <w:t>
- подкладка: спилок подкладочный, материал трикотажный объемный.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термостойкая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нитрильной резины (ходовой слой должен быть изготовлен из износостойкой, термостойкой (300оС/60сек), морозостойкой (-40оС) резины на основе нитрильного каучука с улучшенным сопротивлением скольжению, стойкостью к деформациям, истиранию). Носочная часть подошвы имеет дополнительную защиту в виде полиуретановой накладки, предотвращающей механические повреждения обуви и препятствующей проникновению холода. Рисунок протектора подошвы обеспечивает хорошую сцепляемость с обледенелыми поверхностями (глубина протектора составляет 5,0 мм), обладает эффектом самоочищения.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16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мужские кожаные меховые (Размеры:</w:t>
              <w:br/>
              <w:t>
"40" - 1 Пара (2 шт.)</w:t>
              <w:br/>
              <w:t>
"41" - 1 Пара (2 шт.)</w:t>
              <w:br/>
              <w:t>
"42" - 5 Пара (2 шт.)</w:t>
              <w:br/>
              <w:t>
"43" - 8 Пара (2 шт.)</w:t>
              <w:br/>
              <w:t>
"44" - 2 Пара (2 шт.)</w:t>
              <w:br/>
              <w:t>
"45" - 2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5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Должны:</w:t>
              <w:br/>
              <w:t>
- фиксироваться на стопе при помощи шнурков;</w:t>
              <w:br/>
              <w:t>
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Ботинки кожаные должны иметь широкую колодку для обеспечения комфорта при эксплуатации.</w:t>
              <w:br/>
              <w:t>
Материалы:</w:t>
              <w:br/>
              <w:t>
- верх обуви – кожа натуральная (термоустойчивая водоотталкивающая кожа) толщиной 1,8 – 2,0 мм;</w:t>
              <w:br/>
              <w:t>
- подкладка: мех натуральный овчина (высота ворса 12–14 мм).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нитрильная резина. Должна обеспечивать защиту от нефти, нефтепродуктов, механических воздействий, растворов щелочей концентрации до 20%, кратковременного контакта (60 секунд) с поверхностями, нагретыми до температуры +300°С, а также морозоустойчивостью до - 40°С и общих производственных загрязнений. Носочная часть имеет дополнительную защиту в виде полиуретановой накладки, предотвращающей механические повреждения обуви и препятствующей проникновению холода.</w:t>
              <w:br/>
              <w:t>
Рисунок протектора подошвы должен обеспечивать хорошую сцепляемость с обледенелыми и замасленными поверхностями (глубина протектора составляет 5,0 мм), обладать эффектом самоочищения.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31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мужские кожаные утепленные (Размеры:</w:t>
              <w:br/>
              <w:t>
"36" - 1 Пара (2 шт.)</w:t>
              <w:br/>
              <w:t>
"37" - 3 Пара (2 шт.)</w:t>
              <w:br/>
              <w:t>
"38" - 6 Пара (2 шт.)</w:t>
              <w:br/>
              <w:t>
"39" - 7 Пара (2 шт.)</w:t>
              <w:br/>
              <w:t>
"40" - 9 Пара (2 шт.)</w:t>
              <w:br/>
              <w:t>
"41" - 39 Пара (2 шт.)</w:t>
              <w:br/>
              <w:t>
"42" - 125 Пара (2 шт.)</w:t>
              <w:br/>
              <w:t>
"43" - 185 Пара (2 шт.)</w:t>
              <w:br/>
              <w:t>
"44" - 108 Пара (2 шт.)</w:t>
              <w:br/>
              <w:t>
"45" - 47 Пара (2 шт.)</w:t>
              <w:br/>
              <w:t>
"46" - 11 Пара (2 шт.)</w:t>
              <w:br/>
              <w:t>
"47" - 4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Должны:</w:t>
              <w:br/>
              <w:t>
- фиксироваться на стопе при помощи шнурков;</w:t>
              <w:br/>
              <w:t>
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Ботинки кожаные должны иметь широкую колодку для обеспечения комфорта при эксплуатации.</w:t>
              <w:br/>
              <w:t>
Материалы:</w:t>
              <w:br/>
              <w:t>
- верх обуви – кожа натуральная (термоустойчивая водоотталкивающая кожа) толщиной 1,8 – 2,2 мм;</w:t>
              <w:br/>
              <w:t>
- подкладка: шерстяной мех на трикотажной основе (700г/м2).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Боты диэлектрические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0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 обеспечивать защиту от воздействия электрического тока напряжением до 1 кВт. Значения физико-механических показателей резин, применяемых для изготовления бот, должны соответствовать нормам. Изделие должно полностью сохранять свойства при температуре от минус 30 оС до плюс 50 оС.</w:t>
              <w:br/>
              <w:t>
Материал: резина.</w:t>
              <w:br/>
              <w:t>
Метод крепления: формовой.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019/2011, ГОСТ 13385-78.</w:t>
              <w:br/>
              <w:t>
Продукция должна соответствовать требованиям СТО Газпром газораспределение 8.3-2015.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16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Валенки с резиновым низом (Размеры:</w:t>
              <w:br/>
              <w:t>
"41" - 1 Пара (2 шт.)</w:t>
              <w:br/>
              <w:t>
"42" - 5 Пара (2 шт.)</w:t>
              <w:br/>
              <w:t>
"43" - 4 Пара (2 шт.)</w:t>
              <w:br/>
              <w:t>
"44" - 2 Пара (2 шт.)</w:t>
              <w:br/>
              <w:t>
"45" - 7 Пара (2 шт.)</w:t>
              <w:br/>
              <w:t>
"46" - 1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верха: натуральная шерсть 100%.</w:t>
              <w:br/>
              <w:t>
Подошва: морозостойкая МБС резина. Профиль подошвы должен препятствовать скольжению.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017/2011.</w:t>
              <w:br/>
              <w:t>
Продукция должна соответствовать требованиям СТО Газпром газораспределение 8.3-2015.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16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 (Размеры:</w:t>
              <w:br/>
              <w:t>
"42" - 4 Пара (2 шт.)</w:t>
              <w:br/>
              <w:t>
"43" - 7 Пара (2 шт.)</w:t>
              <w:br/>
              <w:t>
"44" - 2 Пара (2 шт.)</w:t>
              <w:br/>
              <w:t>
"45" - 1 Пара (2 шт.)</w:t>
              <w:br/>
              <w:t>
"46" - 1 Пара (2 шт.)</w:t>
              <w:br/>
              <w:t>
"40" - 2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 иметь регулируемое по ширине голенище и широкую колодку для обеспечения комфорта при эксплуатации.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Материалы:</w:t>
              <w:br/>
              <w:t>
- верх обуви – кожа натуральная (термоустойчивая водоотталкивающая кожа) толщиной 1,8 – 2,0 мм;</w:t>
              <w:br/>
              <w:t>
- подкладка: мех натуральный овчина (высота ворса 12–14 мм).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нитрильная резина. Должна обеспечивать защиту от нефти, нефтепродуктов, механических воздействий, растворов щелочей концентрации до 20%, кратковременного контакта (60 секунд) с поверхностями, нагретыми до температуры +300°С, а также морозоустойчивостью до - 40°С и общих производственных загрязнений. Носочная часть имеет дополнительную защиту в виде полиуретановой накладки, предотвращающей механические повреждения обуви и препятствующей проникновению холода.</w:t>
              <w:br/>
              <w:t>
Рисунок протектора подошвы должен обеспечивать хорошую сцепляемость с обледенелыми и замасленными поверхностями (глубина протектора составляет 5,0 мм), обладать эффектом самоочищения.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Высота: 32,5 см.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28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 с жестким подноском (Размеры:</w:t>
              <w:br/>
              <w:t>
"36" - 1 Пара (2 шт.)</w:t>
              <w:br/>
              <w:t>
"37" - 1 Пара (2 шт.)</w:t>
              <w:br/>
              <w:t>
"38" - 3 Пара (2 шт.)</w:t>
              <w:br/>
              <w:t>
"39" - 1 Пара (2 шт.)</w:t>
              <w:br/>
              <w:t>
"40" - 11 Пара (2 шт.)</w:t>
              <w:br/>
              <w:t>
"41" - 23 Пара (2 шт.)</w:t>
              <w:br/>
              <w:t>
"42" - 59 Пара (2 шт.)</w:t>
              <w:br/>
              <w:t>
"43" - 105 Пара (2 шт.)</w:t>
              <w:br/>
              <w:t>
"44" - 42 Пара (2 шт.)</w:t>
              <w:br/>
              <w:t>
"45" - 34 Пара (2 шт.)</w:t>
              <w:br/>
              <w:t>
"46" - 9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3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 иметь регулируемое по ширине голенище и широкую колодку для обеспечения комфорта при эксплуатации.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Материалы:</w:t>
              <w:br/>
              <w:t>
- верх обуви: кожа натуральная (термоустойчивая водоотталкивающая кожа) толщиной 1,8 – 2,2 мм;</w:t>
              <w:br/>
              <w:t>
- подкладка: спилок подкладочный.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(-40…+100о 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Цвет: черный.</w:t>
              <w:br/>
              <w:t>
Высота: 29,5 см.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 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33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 с жестким подноском для защиты от пониженных температур (Размеры:</w:t>
              <w:br/>
              <w:t>
"36" - 1 Пара (2 шт.)</w:t>
              <w:br/>
              <w:t>
"37" - 5 Пара (2 шт.)</w:t>
              <w:br/>
              <w:t>
"38" - 11 Пара (2 шт.)</w:t>
              <w:br/>
              <w:t>
"39" - 5 Пара (2 шт.)</w:t>
              <w:br/>
              <w:t>
"40" - 7 Пара (2 шт.)</w:t>
              <w:br/>
              <w:t>
"41" - 9 Пара (2 шт.)</w:t>
              <w:br/>
              <w:t>
"42" - 58 Пара (2 шт.)</w:t>
              <w:br/>
              <w:t>
"43" - 68 Пара (2 шт.)</w:t>
              <w:br/>
              <w:t>
"44" - 42 Пара (2 шт.)</w:t>
              <w:br/>
              <w:t>
"45" - 26 Пара (2 шт.)</w:t>
              <w:br/>
              <w:t>
"46" - 6 Пара (2 шт.)</w:t>
              <w:br/>
              <w:t>
"47" - 1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3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 иметь регулируемое по ширине голенище и широкую колодку для обеспечения комфорта при эксплуатации.</w:t>
              <w:br/>
              <w:t>
Вкладная стелька должна обладать амортизирующими свойствами, обеспечивать поглощение влаги и комфорт при носке.</w:t>
              <w:br/>
              <w:t>
Формоустойчивый задник из термопластичного материала.</w:t>
              <w:br/>
              <w:t>
Материалы:</w:t>
              <w:br/>
              <w:t>
- верх обуви – кожа натуральная (термоустойчивая водоотталкивающая кожа) толщиной 1,8 – 2,2 мм;</w:t>
              <w:br/>
              <w:t>
- подкладка: шерстяной мех на трикотажной основе (700г/м2). Подкладка должна быть прочной, износостойкой, гигроскопичной, воздухопроницаемой;</w:t>
              <w:br/>
              <w:t>
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  <w:br/>
              <w:t>
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  <w:br/>
              <w:t>
Метод крепления подошвы: литьевой.</w:t>
              <w:br/>
              <w:t>
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  <w:br/>
              <w:t>
Высота: 29,5 см.</w:t>
              <w:br/>
              <w:t>
Цвет: черный.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121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литьевые болотные (рыбацкие) с жестким подноском (Размеры:</w:t>
              <w:br/>
              <w:t>
"42" - 2 Пара (2 шт.)</w:t>
              <w:br/>
              <w:t>
"43" - 4 Пара (2 шт.)</w:t>
              <w:br/>
              <w:t>
"44" - 4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7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Сапоги литьевые с раструбом выше колена с рифленой подошвой с каблуком. Средняя высота сапог 90 см.</w:t>
              <w:br/>
              <w:t>
Конструкция и материалы:</w:t>
              <w:br/>
              <w:t>
- голенище базового сапога из пластиката ПВХ литьевого толщиной в верхней части не более 1,8 мм по методике двухкомпонентного или трехкомпонентного литья.</w:t>
              <w:br/>
              <w:t>
- верхнее голенище (раструб): должно быть изготовлено из легкой водонепроницаемой ПВХ ткани (винитол) или выполнено из того же материала, что и базовый сапог – из ПВХ. Должно быть приварено (привулканизировано) к базовому сапогу, чтобы обеспечить абсолютную водонепроницаемость.</w:t>
              <w:br/>
              <w:t>
- подкладка: текстиль.</w:t>
              <w:br/>
              <w:t>
- внешний слой подошвы должен быть из плотного износостойкого обувного ПВХ. Ходовой слой подошвы МБС должен обладать стойкостью к истиранию, сопротивлением к скольжению по замасленным и мокрым поверхностям. Подошва должна обеспечивать защиту от общих производственных загрязнений.</w:t>
              <w:br/>
              <w:t>
- профиль подошвы: должен быть противоскользящий рельеф, обладать свойством самоочищения, с глубиной протектора не менее 4 мм.</w:t>
              <w:br/>
              <w:t>
- подносок: металлический (должен защищать носочную часть стопы от внешних механических воздействий и выдерживать ударную нагрузку в 200 Дж. Подносок должен иметь мягкую прокладку из резины или вспененного материала для защиты стопы от натирания, монтироваться между внутренним и внешним слоями носочной части сапога);</w:t>
              <w:br/>
              <w:t>
- метод крепления; литьевой.</w:t>
              <w:br/>
              <w:t>
- цвет: синий/зеленый;</w:t>
              <w:br/>
              <w:t>
- высота: средняя 90 см.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 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33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литьевые из поливинилхлорида с жестким подноском (Размеры:</w:t>
              <w:br/>
              <w:t>
"36" - 15 Пара (2 шт.)</w:t>
              <w:br/>
              <w:t>
"37" - 23 Пара (2 шт.)</w:t>
              <w:br/>
              <w:t>
"38" - 29 Пара (2 шт.)</w:t>
              <w:br/>
              <w:t>
"39" - 33 Пара (2 шт.)</w:t>
              <w:br/>
              <w:t>
"40" - 48 Пара (2 шт.)</w:t>
              <w:br/>
              <w:t>
"41" - 72 Пара (2 шт.)</w:t>
              <w:br/>
              <w:t>
"42" - 234 Пара (2 шт.)</w:t>
              <w:br/>
              <w:t>
"43" - 354 Пара (2 шт.)</w:t>
              <w:br/>
              <w:t>
"44" - 171 Пара (2 шт.)</w:t>
              <w:br/>
              <w:t>
"45" - 96 Пара (2 шт.)</w:t>
              <w:br/>
              <w:t>
"46" - 19 Пара (2 шт.)</w:t>
              <w:br/>
              <w:t>
"47" - 4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Конструкция и материалы:</w:t>
              <w:br/>
              <w:t>
- верх обуви: ПВХ;</w:t>
              <w:br/>
              <w:t>
- подошва: однослойный ПВХ;</w:t>
              <w:br/>
              <w:t>
- подкладка: трикотаж;</w:t>
              <w:br/>
              <w:t>
- подносок: металлический (должен защищать носочную часть стопы от внешних механических воздействий и выдерживать ударную нагрузку в 200 Дж. Подносок должен иметь мягкую прокладку из резины или вспененного материала для защиты стопы от натирания, монтироваться между внутренним и внешним слоями носочной части сапога);</w:t>
              <w:br/>
              <w:t>
- метод крепления; литьевой.</w:t>
              <w:br/>
              <w:t>
- цвет: синий;</w:t>
              <w:br/>
              <w:t>
- высота: 38 см.</w:t>
              <w:br/>
              <w:t>
Требования к маркировке установлены ТР ТС 019/2011.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вид средства индивидуальной защиты согласно ТР ТС 019/2011;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обозначение ТР ТС 019/2011;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 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21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Тапочки кожаные (Размеры:</w:t>
              <w:br/>
              <w:t>
"35" - 4 Пара (2 шт.)</w:t>
              <w:br/>
              <w:t>
"36" - 6 Пара (2 шт.)</w:t>
              <w:br/>
              <w:t>
"37" - 12 Пара (2 шт.)</w:t>
              <w:br/>
              <w:t>
"38" - 19 Пара (2 шт.)</w:t>
              <w:br/>
              <w:t>
"39" - 22 Пара (2 шт.)</w:t>
              <w:br/>
              <w:t>
"40" - 11 Пара (2 шт.)</w:t>
              <w:br/>
              <w:t>
"41" - 6 Пара (2 шт.)</w:t>
              <w:br/>
              <w:t>
"42" - 1 Пара (2 шт.))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Верх обуви: натуральная кожа с покрытием.</w:t>
              <w:br/>
              <w:t>
Подошва: ПВХ.</w:t>
              <w:br/>
              <w:t>
Метод крепления: литьевой.</w:t>
              <w:br/>
              <w:t>
Цвет: белый.</w:t>
              <w:br/>
              <w:t>
Продукция подлежит декларированию соответствия требованиям ТР ТС 017/2011.</w:t>
              <w:br/>
              <w:t>
Продукция должна соответствовать требованиям СТО Газпром газораспределение 8.3-2015.</w:t>
              <w:br/>
              <w:t>
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  <w:br/>
              <w:t>
- область применения;</w:t>
              <w:br/>
              <w:t>
- ограничения применения по факторам воздействия, по возрастным категориям и состоянию здоровья пользователей (при наличии);</w:t>
              <w:br/>
              <w:t>
- порядок использования (для средств индивидуальной защиты сложной конструкции);</w:t>
              <w:br/>
              <w:t>
- требования к квалификации пользователя, порядок допуска к применению (при наличии);</w:t>
              <w:br/>
              <w:t>
- наименование средства индивидуальной защиты;</w:t>
              <w:br/>
              <w:t>
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  <w:br/>
              <w:t>
- сведения о способах безопасного применения средства индивидуальной защиты;</w:t>
              <w:br/>
              <w:t>
- порядок проведения обслуживания и периодических проверок;</w:t>
              <w:br/>
              <w:t>
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  <w:br/>
              <w:t>
- правила, условия и сроки хранения;</w:t>
              <w:br/>
              <w:t>
- требования к безопасному транспортированию (при наличии);</w:t>
              <w:br/>
              <w:t>
- требования по утилизации (при наличии);</w:t>
              <w:br/>
              <w:t>
- единый знак обращения на рынке государств-членов Таможенного союза;</w:t>
              <w:br/>
              <w:t>
- наименование страны изготовителя, наименование изготовителя, его юридический адрес;</w:t>
              <w:br/>
              <w:t>
- сведения о документе, в соответствии с которым было изготовлено изделие;</w:t>
              <w:br/>
              <w:t>
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  <w:br/>
              <w:t>
- срок хранения для средств индивидуальной защиты, теряющих защитные свойства в процесс хранения;</w:t>
              <w:br/>
              <w:t>
- гарантии изготовителя при использовании изделия по назначению.</w:t>
              <w:br/>
              <w:t>
- способы ухода (указать, как стирать и чистить, дать подробные инструкции по стирке и химической чистке);</w:t>
              <w:br/>
              <w:t>
- число циклов стирки без ухудшения функциональных свойств;</w:t>
              <w:br/>
              <w:t>
- подробную информацию о дополнительных элементах защитных свойств, необходимых для обеспечения должного уровня защиты;</w:t>
              <w:br/>
              <w:t>
- указания по ремонту.</w:t>
              <w:br/>
              <w:t>
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с жестким подноском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кожаные с жестким подноском на термостойкой подошве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мужские кожаные меховые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Ботинки мужские кожаные утепленные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Боты диэлектрические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Валенки с резиновым низом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 с жестким подноском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кожаные с жестким подноском для защиты от пониженных температур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литьевые болотные (рыбацкие) с жестким подноском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Сапоги литьевые из поливинилхлорида с жестким подноском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Тапочки кожаные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6 852 693,59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1 045 326,14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5 807 367,45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